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77777777" w:rsidR="00C41162" w:rsidRPr="006533B7" w:rsidRDefault="00184306" w:rsidP="00345201">
      <w:pPr>
        <w:pStyle w:val="Indice"/>
      </w:pPr>
      <w:r w:rsidRPr="006533B7">
        <w:t xml:space="preserve">Allegato </w:t>
      </w:r>
      <w:proofErr w:type="gramStart"/>
      <w:r w:rsidRPr="006533B7">
        <w:t>A  -</w:t>
      </w:r>
      <w:proofErr w:type="gramEnd"/>
      <w:r w:rsidRPr="006533B7">
        <w:t xml:space="preserve">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raggruppamenti 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 xml:space="preserve">In caso di Consorzi di cui all’art. 65, comma 2, </w:t>
      </w:r>
      <w:proofErr w:type="spellStart"/>
      <w:r w:rsidRPr="006533B7">
        <w:rPr>
          <w:rFonts w:eastAsia="Calibri" w:cs="Courier New"/>
          <w:b/>
          <w:sz w:val="20"/>
          <w:szCs w:val="20"/>
          <w:lang w:eastAsia="it-IT"/>
        </w:rPr>
        <w:t>lett</w:t>
      </w:r>
      <w:proofErr w:type="spellEnd"/>
      <w:r w:rsidRPr="006533B7">
        <w:rPr>
          <w:rFonts w:eastAsia="Calibri" w:cs="Courier New"/>
          <w:b/>
          <w:sz w:val="20"/>
          <w:szCs w:val="20"/>
          <w:lang w:eastAsia="it-IT"/>
        </w:rPr>
        <w: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bookmarkStart w:id="0" w:name="_GoBack"/>
      <w:bookmarkEnd w:id="0"/>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w:t>
      </w:r>
      <w:proofErr w:type="spellStart"/>
      <w:r w:rsidRPr="006533B7">
        <w:rPr>
          <w:rFonts w:eastAsia="Times New Roman" w:cs="Times New Roman"/>
          <w:i/>
          <w:sz w:val="20"/>
          <w:szCs w:val="20"/>
        </w:rPr>
        <w:t>lett</w:t>
      </w:r>
      <w:proofErr w:type="spellEnd"/>
      <w:r w:rsidRPr="006533B7">
        <w:rPr>
          <w:rFonts w:eastAsia="Times New Roman" w:cs="Times New Roman"/>
          <w:i/>
          <w:sz w:val="20"/>
          <w:szCs w:val="20"/>
        </w:rPr>
        <w: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lastRenderedPageBreak/>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82520ED" w14:textId="18C4232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 xml:space="preserve">(In caso di Consorzi di cui all’art. 65, comma 2, </w:t>
      </w:r>
      <w:proofErr w:type="spellStart"/>
      <w:r w:rsidRPr="006533B7">
        <w:rPr>
          <w:b/>
          <w:sz w:val="20"/>
          <w:szCs w:val="20"/>
        </w:rPr>
        <w:t>lett</w:t>
      </w:r>
      <w:proofErr w:type="spellEnd"/>
      <w:r w:rsidRPr="006533B7">
        <w:rPr>
          <w:b/>
          <w:sz w:val="20"/>
          <w:szCs w:val="20"/>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0D9CD934" w14:textId="5900C72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55456A4B" w14:textId="77777777" w:rsidR="00C41162" w:rsidRPr="006533B7" w:rsidRDefault="00184306" w:rsidP="00BF1D89">
      <w:pPr>
        <w:ind w:left="284" w:hanging="284"/>
        <w:jc w:val="both"/>
        <w:rPr>
          <w:b/>
          <w:sz w:val="20"/>
          <w:szCs w:val="20"/>
        </w:rPr>
      </w:pPr>
      <w:r w:rsidRPr="006533B7">
        <w:rPr>
          <w:b/>
          <w:i/>
          <w:sz w:val="20"/>
          <w:szCs w:val="20"/>
        </w:rPr>
        <w:t>o in alternativa</w:t>
      </w:r>
    </w:p>
    <w:p w14:paraId="630BA73F" w14:textId="0DE46282"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6533B7">
        <w:rPr>
          <w:b/>
          <w:i/>
          <w:sz w:val="20"/>
          <w:szCs w:val="20"/>
        </w:rPr>
        <w:t>]</w:t>
      </w:r>
      <w:r w:rsidRPr="006533B7">
        <w:rPr>
          <w:sz w:val="20"/>
          <w:szCs w:val="20"/>
        </w:rPr>
        <w:t>;</w:t>
      </w:r>
    </w:p>
    <w:p w14:paraId="511BFA39" w14:textId="77777777" w:rsidR="00C41162" w:rsidRPr="006533B7" w:rsidRDefault="00184306" w:rsidP="00BF1D89">
      <w:pPr>
        <w:ind w:left="284" w:hanging="284"/>
        <w:jc w:val="both"/>
        <w:rPr>
          <w:b/>
          <w:sz w:val="20"/>
          <w:szCs w:val="20"/>
        </w:rPr>
      </w:pPr>
      <w:r w:rsidRPr="006533B7">
        <w:rPr>
          <w:b/>
          <w:i/>
          <w:sz w:val="20"/>
          <w:szCs w:val="20"/>
        </w:rPr>
        <w:t>o in alternativa</w:t>
      </w:r>
    </w:p>
    <w:p w14:paraId="395B2A7C" w14:textId="789BFB2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i/>
          <w:sz w:val="20"/>
          <w:szCs w:val="20"/>
        </w:rPr>
        <w:t>[</w:t>
      </w:r>
      <w:r w:rsidRPr="006533B7">
        <w:rPr>
          <w:sz w:val="20"/>
          <w:szCs w:val="20"/>
        </w:rPr>
        <w:t>di applicare al personale impegnato nell’esecuzione del contratto il seguente CCNL ……………………</w:t>
      </w:r>
      <w:r w:rsidR="009B5141" w:rsidRPr="006533B7">
        <w:rPr>
          <w:sz w:val="20"/>
          <w:szCs w:val="20"/>
        </w:rPr>
        <w:t xml:space="preserve"> </w:t>
      </w:r>
      <w:r w:rsidRPr="006533B7">
        <w:rPr>
          <w:i/>
          <w:sz w:val="20"/>
          <w:szCs w:val="20"/>
        </w:rPr>
        <w:t>(indicare il CCNL applicato</w:t>
      </w:r>
      <w:r w:rsidRPr="006533B7">
        <w:rPr>
          <w:sz w:val="20"/>
          <w:szCs w:val="20"/>
        </w:rPr>
        <w:t>) identificato dal codice alfanumerico unico …………………………………… che garantisce le stesse tutele economico e normative rispetto a quello indicato nel bando di gara, come evidenziato nella dichiarazione di equivalenza allegata all’offerta tecnica</w:t>
      </w:r>
      <w:r w:rsidRPr="006533B7">
        <w:rPr>
          <w:b/>
          <w:i/>
          <w:sz w:val="20"/>
          <w:szCs w:val="20"/>
        </w:rPr>
        <w:t>]</w:t>
      </w:r>
      <w:r w:rsidRPr="006533B7">
        <w:rPr>
          <w:sz w:val="20"/>
          <w:szCs w:val="20"/>
        </w:rPr>
        <w:t>;</w:t>
      </w:r>
    </w:p>
    <w:p w14:paraId="79799F59" w14:textId="60BEC2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assicurare l’applicazione delle medesime tutele economiche e normative garantite ai propri dipendenti ai lavoratori delle imprese che operano in subappalto.</w:t>
      </w:r>
    </w:p>
    <w:p w14:paraId="49E32466" w14:textId="77777777" w:rsidR="00C41162" w:rsidRPr="006533B7" w:rsidRDefault="00C41162" w:rsidP="00D778F8">
      <w:pPr>
        <w:ind w:left="284"/>
        <w:jc w:val="both"/>
        <w:rPr>
          <w:i/>
          <w:sz w:val="20"/>
          <w:szCs w:val="20"/>
        </w:rPr>
      </w:pP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Liberation Mono"/>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w:t>
      </w:r>
      <w:proofErr w:type="spellStart"/>
      <w:r>
        <w:rPr>
          <w:sz w:val="16"/>
          <w:szCs w:val="16"/>
        </w:rPr>
        <w:t>lett</w:t>
      </w:r>
      <w:proofErr w:type="spellEnd"/>
      <w:r>
        <w:rPr>
          <w:sz w:val="16"/>
          <w:szCs w:val="16"/>
        </w:rPr>
        <w:t xml:space="preserve">.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805C3"/>
    <w:rsid w:val="000E5869"/>
    <w:rsid w:val="00141B8D"/>
    <w:rsid w:val="00184306"/>
    <w:rsid w:val="001D24C1"/>
    <w:rsid w:val="002A377A"/>
    <w:rsid w:val="00345201"/>
    <w:rsid w:val="00432C93"/>
    <w:rsid w:val="00482016"/>
    <w:rsid w:val="00500F41"/>
    <w:rsid w:val="006026A2"/>
    <w:rsid w:val="006533B7"/>
    <w:rsid w:val="0066102F"/>
    <w:rsid w:val="0069625E"/>
    <w:rsid w:val="00942E88"/>
    <w:rsid w:val="009B5141"/>
    <w:rsid w:val="009E46B4"/>
    <w:rsid w:val="00A718A5"/>
    <w:rsid w:val="00B7690A"/>
    <w:rsid w:val="00BF1D89"/>
    <w:rsid w:val="00BF4C0F"/>
    <w:rsid w:val="00C41162"/>
    <w:rsid w:val="00D778F8"/>
    <w:rsid w:val="00DD2513"/>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F707-9623-4F8A-A9B8-61585AE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3894</Words>
  <Characters>22201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Labbadia Alessia</cp:lastModifiedBy>
  <cp:revision>14</cp:revision>
  <cp:lastPrinted>2023-12-13T08:59:00Z</cp:lastPrinted>
  <dcterms:created xsi:type="dcterms:W3CDTF">2023-12-18T11:23:00Z</dcterms:created>
  <dcterms:modified xsi:type="dcterms:W3CDTF">2024-01-26T11:54:00Z</dcterms:modified>
  <dc:language>it-IT</dc:language>
</cp:coreProperties>
</file>